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06" w:rsidRDefault="001B7860">
      <w:pPr>
        <w:pStyle w:val="a5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838200" cy="7524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C06" w:rsidRDefault="00767C06">
      <w:pPr>
        <w:pStyle w:val="1"/>
        <w:spacing w:line="360" w:lineRule="auto"/>
        <w:ind w:left="567" w:right="-47"/>
        <w:jc w:val="center"/>
      </w:pPr>
    </w:p>
    <w:p w:rsidR="00767C06" w:rsidRDefault="001B7860">
      <w:pPr>
        <w:spacing w:line="276" w:lineRule="auto"/>
        <w:jc w:val="center"/>
        <w:rPr>
          <w:b/>
          <w:sz w:val="28"/>
        </w:rPr>
      </w:pPr>
      <w:r>
        <w:rPr>
          <w:b/>
        </w:rPr>
        <w:t>МИНИСТЕРСТВО ОБРАЗОВАНИЯ И НАУКИ НИЖЕГОРОДСКОЙ ОБЛАСТИ</w:t>
      </w:r>
    </w:p>
    <w:p w:rsidR="00767C06" w:rsidRDefault="001B786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Государственное бюджетное общеобразовательное учреждение</w:t>
      </w:r>
    </w:p>
    <w:p w:rsidR="00767C06" w:rsidRDefault="001B7860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«Нижегородская кадетская школа им. Героя России Гурова Игоря Владимировича»</w:t>
      </w:r>
    </w:p>
    <w:p w:rsidR="00767C06" w:rsidRDefault="001B7860">
      <w:pPr>
        <w:spacing w:line="276" w:lineRule="auto"/>
        <w:jc w:val="center"/>
        <w:rPr>
          <w:b/>
        </w:rPr>
      </w:pPr>
      <w:r>
        <w:rPr>
          <w:b/>
        </w:rPr>
        <w:t xml:space="preserve">ул. Сухопутная, д. 2, г. Нижний Новгород, 603076, </w:t>
      </w:r>
    </w:p>
    <w:p w:rsidR="00767C06" w:rsidRDefault="001B7860">
      <w:pPr>
        <w:spacing w:line="276" w:lineRule="auto"/>
        <w:jc w:val="center"/>
        <w:rPr>
          <w:b/>
        </w:rPr>
      </w:pPr>
      <w:r>
        <w:rPr>
          <w:b/>
        </w:rPr>
        <w:t>тел. (831) 252 84 08, факс (831) 252 84 98</w:t>
      </w:r>
    </w:p>
    <w:p w:rsidR="00767C06" w:rsidRPr="00F30BDC" w:rsidRDefault="001B7860">
      <w:pPr>
        <w:spacing w:line="276" w:lineRule="auto"/>
        <w:jc w:val="center"/>
        <w:rPr>
          <w:sz w:val="24"/>
        </w:rPr>
      </w:pPr>
      <w:r w:rsidRPr="001B7860">
        <w:rPr>
          <w:b/>
          <w:lang w:val="en-US"/>
        </w:rPr>
        <w:t>e</w:t>
      </w:r>
      <w:r w:rsidRPr="00F30BDC">
        <w:rPr>
          <w:b/>
        </w:rPr>
        <w:t>-</w:t>
      </w:r>
      <w:r w:rsidRPr="001B7860">
        <w:rPr>
          <w:b/>
          <w:lang w:val="en-US"/>
        </w:rPr>
        <w:t>mail</w:t>
      </w:r>
      <w:r w:rsidRPr="00F30BDC">
        <w:rPr>
          <w:b/>
        </w:rPr>
        <w:t xml:space="preserve">: </w:t>
      </w:r>
      <w:hyperlink r:id="rId6" w:history="1">
        <w:r w:rsidRPr="001B7860">
          <w:rPr>
            <w:color w:val="0000FF"/>
            <w:sz w:val="24"/>
            <w:u w:val="single"/>
            <w:lang w:val="en-US"/>
          </w:rPr>
          <w:t>ksi</w:t>
        </w:r>
        <w:r w:rsidRPr="00F30BDC">
          <w:rPr>
            <w:color w:val="0000FF"/>
            <w:sz w:val="24"/>
            <w:u w:val="single"/>
          </w:rPr>
          <w:t>_</w:t>
        </w:r>
        <w:r w:rsidRPr="001B7860">
          <w:rPr>
            <w:color w:val="0000FF"/>
            <w:sz w:val="24"/>
            <w:u w:val="single"/>
            <w:lang w:val="en-US"/>
          </w:rPr>
          <w:t>nn</w:t>
        </w:r>
        <w:r w:rsidRPr="00F30BDC">
          <w:rPr>
            <w:color w:val="0000FF"/>
            <w:sz w:val="24"/>
            <w:u w:val="single"/>
          </w:rPr>
          <w:t>@</w:t>
        </w:r>
        <w:r w:rsidRPr="001B7860">
          <w:rPr>
            <w:color w:val="0000FF"/>
            <w:sz w:val="24"/>
            <w:u w:val="single"/>
            <w:lang w:val="en-US"/>
          </w:rPr>
          <w:t>mail</w:t>
        </w:r>
        <w:r w:rsidRPr="00F30BDC">
          <w:rPr>
            <w:color w:val="0000FF"/>
            <w:sz w:val="24"/>
            <w:u w:val="single"/>
          </w:rPr>
          <w:t>.52</w:t>
        </w:r>
        <w:r w:rsidRPr="001B7860">
          <w:rPr>
            <w:color w:val="0000FF"/>
            <w:sz w:val="24"/>
            <w:u w:val="single"/>
            <w:lang w:val="en-US"/>
          </w:rPr>
          <w:t>gov</w:t>
        </w:r>
        <w:r w:rsidRPr="00F30BDC">
          <w:rPr>
            <w:color w:val="0000FF"/>
            <w:sz w:val="24"/>
            <w:u w:val="single"/>
          </w:rPr>
          <w:t>.</w:t>
        </w:r>
        <w:proofErr w:type="spellStart"/>
        <w:r w:rsidRPr="001B7860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</w:p>
    <w:p w:rsidR="00767C06" w:rsidRPr="00F30BDC" w:rsidRDefault="00767C06">
      <w:pPr>
        <w:spacing w:line="264" w:lineRule="auto"/>
        <w:jc w:val="center"/>
        <w:rPr>
          <w:b/>
          <w:sz w:val="28"/>
        </w:rPr>
      </w:pPr>
    </w:p>
    <w:p w:rsidR="00767C06" w:rsidRPr="00F30BDC" w:rsidRDefault="00767C06">
      <w:pPr>
        <w:spacing w:line="264" w:lineRule="auto"/>
        <w:rPr>
          <w:b/>
          <w:sz w:val="28"/>
        </w:rPr>
      </w:pPr>
    </w:p>
    <w:p w:rsidR="00767C06" w:rsidRDefault="001B7860">
      <w:pPr>
        <w:spacing w:line="264" w:lineRule="auto"/>
        <w:jc w:val="center"/>
        <w:rPr>
          <w:b/>
          <w:sz w:val="24"/>
        </w:rPr>
      </w:pPr>
      <w:r>
        <w:rPr>
          <w:b/>
          <w:sz w:val="24"/>
        </w:rPr>
        <w:t>Диагностическая работа по русскому языку для 7 класса</w:t>
      </w:r>
    </w:p>
    <w:p w:rsidR="00767C06" w:rsidRDefault="00767C06">
      <w:pPr>
        <w:spacing w:line="264" w:lineRule="auto"/>
        <w:jc w:val="center"/>
        <w:rPr>
          <w:b/>
          <w:sz w:val="24"/>
        </w:rPr>
      </w:pPr>
    </w:p>
    <w:p w:rsidR="00767C06" w:rsidRDefault="001B7860">
      <w:pPr>
        <w:spacing w:line="264" w:lineRule="auto"/>
        <w:jc w:val="center"/>
        <w:rPr>
          <w:b/>
          <w:sz w:val="24"/>
        </w:rPr>
      </w:pPr>
      <w:r>
        <w:rPr>
          <w:b/>
          <w:sz w:val="24"/>
        </w:rPr>
        <w:t>Демонстрационный вариант</w:t>
      </w:r>
    </w:p>
    <w:p w:rsidR="00767C06" w:rsidRDefault="00767C06">
      <w:pPr>
        <w:spacing w:line="264" w:lineRule="auto"/>
        <w:jc w:val="center"/>
        <w:rPr>
          <w:b/>
          <w:sz w:val="24"/>
        </w:rPr>
      </w:pPr>
    </w:p>
    <w:p w:rsidR="00767C06" w:rsidRDefault="001B7860">
      <w:pPr>
        <w:spacing w:line="264" w:lineRule="auto"/>
        <w:ind w:left="567"/>
        <w:jc w:val="both"/>
      </w:pPr>
      <w:r>
        <w:rPr>
          <w:b/>
        </w:rPr>
        <w:t>Выполнил(-а)</w:t>
      </w:r>
      <w:r>
        <w:t xml:space="preserve"> ___________________________________________________________________</w:t>
      </w:r>
    </w:p>
    <w:p w:rsidR="00767C06" w:rsidRDefault="001B7860">
      <w:pPr>
        <w:jc w:val="center"/>
      </w:pPr>
      <w:r>
        <w:t>(фамилия, имя полностью)</w:t>
      </w:r>
    </w:p>
    <w:p w:rsidR="00767C06" w:rsidRDefault="00767C06">
      <w:pPr>
        <w:jc w:val="center"/>
        <w:rPr>
          <w:b/>
        </w:rPr>
      </w:pPr>
    </w:p>
    <w:p w:rsidR="00767C06" w:rsidRDefault="00767C06">
      <w:pPr>
        <w:jc w:val="center"/>
        <w:rPr>
          <w:b/>
        </w:rPr>
      </w:pPr>
    </w:p>
    <w:p w:rsidR="00767C06" w:rsidRDefault="001B7860">
      <w:pPr>
        <w:jc w:val="center"/>
        <w:rPr>
          <w:b/>
          <w:sz w:val="24"/>
        </w:rPr>
      </w:pPr>
      <w:r>
        <w:rPr>
          <w:b/>
          <w:sz w:val="24"/>
        </w:rPr>
        <w:t>ИНСТРУКЦИЯ ПО ВЫПОЛНЕНИЮ РАБОТЫ</w:t>
      </w:r>
    </w:p>
    <w:p w:rsidR="00767C06" w:rsidRDefault="001B7860">
      <w:pPr>
        <w:ind w:firstLine="709"/>
        <w:jc w:val="both"/>
        <w:rPr>
          <w:sz w:val="24"/>
        </w:rPr>
      </w:pPr>
      <w:r>
        <w:rPr>
          <w:sz w:val="24"/>
        </w:rPr>
        <w:t>На выполнение работы по русскому языку дается 45 минут. Работа состоит из 8 заданий.</w:t>
      </w:r>
    </w:p>
    <w:p w:rsidR="00767C06" w:rsidRDefault="001B7860">
      <w:pPr>
        <w:ind w:firstLine="709"/>
        <w:jc w:val="both"/>
        <w:rPr>
          <w:sz w:val="24"/>
        </w:rPr>
      </w:pPr>
      <w:r>
        <w:rPr>
          <w:sz w:val="24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:rsidR="00767C06" w:rsidRDefault="001B7860">
      <w:pPr>
        <w:ind w:firstLine="709"/>
        <w:jc w:val="both"/>
        <w:rPr>
          <w:sz w:val="24"/>
        </w:rPr>
      </w:pPr>
      <w:r>
        <w:rPr>
          <w:sz w:val="24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:rsidR="00767C06" w:rsidRDefault="001B7860">
      <w:pPr>
        <w:ind w:firstLine="709"/>
        <w:jc w:val="both"/>
        <w:rPr>
          <w:sz w:val="24"/>
        </w:rPr>
      </w:pPr>
      <w:r>
        <w:rPr>
          <w:sz w:val="24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767C06" w:rsidRDefault="00767C06">
      <w:pPr>
        <w:jc w:val="center"/>
        <w:rPr>
          <w:b/>
          <w:sz w:val="24"/>
        </w:rPr>
      </w:pPr>
    </w:p>
    <w:p w:rsidR="00767C06" w:rsidRDefault="001B7860">
      <w:pPr>
        <w:jc w:val="center"/>
        <w:rPr>
          <w:b/>
          <w:sz w:val="24"/>
        </w:rPr>
      </w:pPr>
      <w:r>
        <w:rPr>
          <w:b/>
          <w:sz w:val="24"/>
        </w:rPr>
        <w:t>Желаем успеха!</w:t>
      </w:r>
    </w:p>
    <w:p w:rsidR="00767C06" w:rsidRDefault="00767C06">
      <w:pPr>
        <w:spacing w:line="360" w:lineRule="auto"/>
        <w:ind w:firstLine="709"/>
        <w:jc w:val="both"/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pStyle w:val="a5"/>
        <w:rPr>
          <w:b/>
          <w:sz w:val="20"/>
        </w:rPr>
      </w:pPr>
    </w:p>
    <w:p w:rsidR="00767C06" w:rsidRDefault="00767C06">
      <w:pPr>
        <w:rPr>
          <w:b/>
          <w:i/>
          <w:color w:val="333333"/>
          <w:sz w:val="24"/>
          <w:u w:val="single"/>
        </w:rPr>
      </w:pPr>
    </w:p>
    <w:p w:rsidR="00767C06" w:rsidRDefault="00767C06">
      <w:pPr>
        <w:rPr>
          <w:b/>
          <w:i/>
          <w:color w:val="333333"/>
          <w:sz w:val="24"/>
          <w:u w:val="single"/>
        </w:rPr>
      </w:pPr>
    </w:p>
    <w:p w:rsidR="00767C06" w:rsidRDefault="001B7860">
      <w:pPr>
        <w:rPr>
          <w:i/>
          <w:sz w:val="24"/>
        </w:rPr>
      </w:pPr>
      <w:r>
        <w:rPr>
          <w:b/>
          <w:i/>
          <w:color w:val="333333"/>
          <w:sz w:val="24"/>
          <w:u w:val="single"/>
        </w:rPr>
        <w:lastRenderedPageBreak/>
        <w:t>Задание 1</w:t>
      </w:r>
      <w:r>
        <w:rPr>
          <w:i/>
          <w:color w:val="333333"/>
          <w:sz w:val="24"/>
        </w:rPr>
        <w:t xml:space="preserve">. </w:t>
      </w:r>
      <w:r>
        <w:rPr>
          <w:sz w:val="24"/>
        </w:rPr>
        <w:t>Перепишите текст, раскрывая скобки, вставляя, где это необходимо, пропущенные буквы и знаки препинания</w:t>
      </w:r>
      <w:r>
        <w:rPr>
          <w:i/>
          <w:sz w:val="24"/>
        </w:rPr>
        <w:t>.</w:t>
      </w:r>
    </w:p>
    <w:p w:rsidR="00767C06" w:rsidRDefault="001B7860">
      <w:pPr>
        <w:spacing w:before="240" w:after="240"/>
        <w:rPr>
          <w:sz w:val="24"/>
        </w:rPr>
      </w:pPr>
      <w:bookmarkStart w:id="0" w:name="_dx_frag_StartFragment"/>
      <w:bookmarkEnd w:id="0"/>
      <w:r>
        <w:rPr>
          <w:sz w:val="24"/>
        </w:rPr>
        <w:t xml:space="preserve">Лось </w:t>
      </w:r>
      <w:proofErr w:type="gramStart"/>
      <w:r>
        <w:rPr>
          <w:sz w:val="24"/>
        </w:rPr>
        <w:t>л..</w:t>
      </w:r>
      <w:proofErr w:type="spellStart"/>
      <w:r>
        <w:rPr>
          <w:sz w:val="24"/>
        </w:rPr>
        <w:t>сное</w:t>
      </w:r>
      <w:proofErr w:type="spellEnd"/>
      <w:proofErr w:type="gramEnd"/>
      <w:r>
        <w:rPr>
          <w:sz w:val="24"/>
        </w:rPr>
        <w:t xml:space="preserve"> животное. Где нет леса, лось жить (не)может. В </w:t>
      </w:r>
      <w:proofErr w:type="spellStart"/>
      <w:proofErr w:type="gramStart"/>
      <w:r>
        <w:rPr>
          <w:sz w:val="24"/>
        </w:rPr>
        <w:t>сер..</w:t>
      </w:r>
      <w:proofErr w:type="gramEnd"/>
      <w:r>
        <w:rPr>
          <w:sz w:val="24"/>
        </w:rPr>
        <w:t>дине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прошло..о</w:t>
      </w:r>
      <w:proofErr w:type="spellEnd"/>
      <w:r>
        <w:rPr>
          <w:sz w:val="24"/>
        </w:rPr>
        <w:t xml:space="preserve"> века при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с,сс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елени</w:t>
      </w:r>
      <w:proofErr w:type="spellEnd"/>
      <w:r>
        <w:rPr>
          <w:sz w:val="24"/>
        </w:rPr>
        <w:t xml:space="preserve">.. (не)которые лоси дошли до </w:t>
      </w:r>
      <w:proofErr w:type="spellStart"/>
      <w:proofErr w:type="gramStart"/>
      <w:r>
        <w:rPr>
          <w:sz w:val="24"/>
        </w:rPr>
        <w:t>бер</w:t>
      </w:r>
      <w:proofErr w:type="spellEnd"/>
      <w:r>
        <w:rPr>
          <w:sz w:val="24"/>
        </w:rPr>
        <w:t>..</w:t>
      </w:r>
      <w:proofErr w:type="gramEnd"/>
      <w:r>
        <w:rPr>
          <w:sz w:val="24"/>
        </w:rPr>
        <w:t xml:space="preserve">га Азовского моря. На </w:t>
      </w:r>
      <w:proofErr w:type="gramStart"/>
      <w:r>
        <w:rPr>
          <w:sz w:val="24"/>
        </w:rPr>
        <w:t>север..</w:t>
      </w:r>
      <w:proofErr w:type="gramEnd"/>
      <w:r>
        <w:rPr>
          <w:sz w:val="24"/>
        </w:rPr>
        <w:t xml:space="preserve"> угодья лосей заканчивают(?)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там, где глазам открывает(?)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тундра.</w:t>
      </w:r>
    </w:p>
    <w:p w:rsidR="00767C06" w:rsidRDefault="001B7860">
      <w:pPr>
        <w:rPr>
          <w:i/>
          <w:sz w:val="24"/>
        </w:rPr>
      </w:pPr>
      <w:r>
        <w:rPr>
          <w:sz w:val="24"/>
        </w:rPr>
        <w:t xml:space="preserve">Иногда можно </w:t>
      </w:r>
      <w:proofErr w:type="spellStart"/>
      <w:proofErr w:type="gramStart"/>
      <w:r>
        <w:rPr>
          <w:sz w:val="24"/>
        </w:rPr>
        <w:t>увид</w:t>
      </w:r>
      <w:proofErr w:type="spellEnd"/>
      <w:r>
        <w:rPr>
          <w:sz w:val="24"/>
        </w:rPr>
        <w:t>..</w:t>
      </w:r>
      <w:proofErr w:type="spellStart"/>
      <w:proofErr w:type="gramEnd"/>
      <w:r>
        <w:rPr>
          <w:sz w:val="24"/>
        </w:rPr>
        <w:t>ть</w:t>
      </w:r>
      <w:proofErr w:type="spellEnd"/>
      <w:r>
        <w:rPr>
          <w:sz w:val="24"/>
        </w:rPr>
        <w:t>, как лось стоит на к..</w:t>
      </w:r>
      <w:proofErr w:type="spellStart"/>
      <w:r>
        <w:rPr>
          <w:sz w:val="24"/>
        </w:rPr>
        <w:t>ленях</w:t>
      </w:r>
      <w:proofErr w:type="spellEnd"/>
      <w:r>
        <w:rPr>
          <w:sz w:val="24"/>
        </w:rPr>
        <w:t xml:space="preserve"> и ест (в/ф)</w:t>
      </w:r>
      <w:proofErr w:type="spellStart"/>
      <w:r>
        <w:rPr>
          <w:sz w:val="24"/>
        </w:rPr>
        <w:t>кусную</w:t>
      </w:r>
      <w:proofErr w:type="spellEnd"/>
      <w:r>
        <w:rPr>
          <w:sz w:val="24"/>
        </w:rPr>
        <w:t xml:space="preserve"> траву. Едят лоси и грибы, причём часто лакомят(?)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мух..</w:t>
      </w:r>
      <w:proofErr w:type="gramEnd"/>
      <w:r>
        <w:rPr>
          <w:sz w:val="24"/>
        </w:rPr>
        <w:t>морами</w:t>
      </w:r>
      <w:proofErr w:type="spellEnd"/>
      <w:r>
        <w:rPr>
          <w:sz w:val="24"/>
        </w:rPr>
        <w:t xml:space="preserve">. Когда охотники подрубают высокие осины лоси </w:t>
      </w:r>
      <w:proofErr w:type="gramStart"/>
      <w:r>
        <w:rPr>
          <w:sz w:val="24"/>
        </w:rPr>
        <w:t>п..</w:t>
      </w:r>
      <w:proofErr w:type="spellStart"/>
      <w:r>
        <w:rPr>
          <w:sz w:val="24"/>
        </w:rPr>
        <w:t>руют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насл</w:t>
      </w:r>
      <w:proofErr w:type="spellEnd"/>
      <w:r>
        <w:rPr>
          <w:sz w:val="24"/>
        </w:rPr>
        <w:t>..</w:t>
      </w:r>
      <w:proofErr w:type="spellStart"/>
      <w:r>
        <w:rPr>
          <w:sz w:val="24"/>
        </w:rPr>
        <w:t>ждаясь</w:t>
      </w:r>
      <w:proofErr w:type="spellEnd"/>
      <w:r>
        <w:rPr>
          <w:sz w:val="24"/>
        </w:rPr>
        <w:t xml:space="preserve"> осиновой корой. Один раз я наблюдал как два лося </w:t>
      </w:r>
      <w:proofErr w:type="gramStart"/>
      <w:r>
        <w:rPr>
          <w:sz w:val="24"/>
        </w:rPr>
        <w:t>охот..</w:t>
      </w:r>
      <w:proofErr w:type="spellStart"/>
      <w:proofErr w:type="gramEnd"/>
      <w:r>
        <w:rPr>
          <w:sz w:val="24"/>
        </w:rPr>
        <w:t>лись</w:t>
      </w:r>
      <w:proofErr w:type="spellEnd"/>
      <w:r>
        <w:rPr>
          <w:sz w:val="24"/>
        </w:rPr>
        <w:t xml:space="preserve"> за яблоками в подмосковном лесу. </w:t>
      </w:r>
      <w:proofErr w:type="gramStart"/>
      <w:r>
        <w:rPr>
          <w:sz w:val="24"/>
        </w:rPr>
        <w:t>Ч..</w:t>
      </w:r>
      <w:proofErr w:type="spellStart"/>
      <w:r>
        <w:rPr>
          <w:sz w:val="24"/>
        </w:rPr>
        <w:t>ловек</w:t>
      </w:r>
      <w:proofErr w:type="spellEnd"/>
      <w:proofErr w:type="gramEnd"/>
      <w:r>
        <w:rPr>
          <w:sz w:val="24"/>
        </w:rPr>
        <w:t xml:space="preserve"> с его смертоносным </w:t>
      </w:r>
      <w:proofErr w:type="spellStart"/>
      <w:r>
        <w:rPr>
          <w:sz w:val="24"/>
        </w:rPr>
        <w:t>оруж</w:t>
      </w:r>
      <w:proofErr w:type="spellEnd"/>
      <w:r>
        <w:rPr>
          <w:sz w:val="24"/>
        </w:rPr>
        <w:t xml:space="preserve">..ем главная </w:t>
      </w:r>
      <w:proofErr w:type="spellStart"/>
      <w:r>
        <w:rPr>
          <w:sz w:val="24"/>
        </w:rPr>
        <w:t>опас</w:t>
      </w:r>
      <w:proofErr w:type="spellEnd"/>
      <w:r>
        <w:rPr>
          <w:sz w:val="24"/>
        </w:rPr>
        <w:t>(?)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для лося. </w:t>
      </w:r>
      <w:proofErr w:type="spellStart"/>
      <w:r>
        <w:rPr>
          <w:sz w:val="24"/>
        </w:rPr>
        <w:t>Опас</w:t>
      </w:r>
      <w:proofErr w:type="spellEnd"/>
      <w:r>
        <w:rPr>
          <w:sz w:val="24"/>
        </w:rPr>
        <w:t>(?)</w:t>
      </w:r>
      <w:proofErr w:type="spellStart"/>
      <w:r>
        <w:rPr>
          <w:sz w:val="24"/>
        </w:rPr>
        <w:t>ны</w:t>
      </w:r>
      <w:proofErr w:type="spellEnd"/>
      <w:r>
        <w:rPr>
          <w:sz w:val="24"/>
        </w:rPr>
        <w:t xml:space="preserve"> животному и </w:t>
      </w:r>
      <w:proofErr w:type="spellStart"/>
      <w:r>
        <w:rPr>
          <w:sz w:val="24"/>
        </w:rPr>
        <w:t>хищ</w:t>
      </w:r>
      <w:proofErr w:type="spellEnd"/>
      <w:r>
        <w:rPr>
          <w:sz w:val="24"/>
        </w:rPr>
        <w:t xml:space="preserve">(?)ники: </w:t>
      </w:r>
      <w:proofErr w:type="gramStart"/>
      <w:r>
        <w:rPr>
          <w:sz w:val="24"/>
        </w:rPr>
        <w:t>м..</w:t>
      </w:r>
      <w:proofErr w:type="spellStart"/>
      <w:r>
        <w:rPr>
          <w:sz w:val="24"/>
        </w:rPr>
        <w:t>дведи</w:t>
      </w:r>
      <w:proofErr w:type="spellEnd"/>
      <w:proofErr w:type="gramEnd"/>
      <w:r>
        <w:rPr>
          <w:sz w:val="24"/>
        </w:rPr>
        <w:t xml:space="preserve"> и волки. Они думают, как о(т/</w:t>
      </w:r>
      <w:proofErr w:type="gramStart"/>
      <w:r>
        <w:rPr>
          <w:sz w:val="24"/>
        </w:rPr>
        <w:t>д)бить</w:t>
      </w:r>
      <w:proofErr w:type="gramEnd"/>
      <w:r>
        <w:rPr>
          <w:sz w:val="24"/>
        </w:rPr>
        <w:t xml:space="preserve"> у мат..</w:t>
      </w:r>
      <w:proofErr w:type="spellStart"/>
      <w:r>
        <w:rPr>
          <w:sz w:val="24"/>
        </w:rPr>
        <w:t>ри</w:t>
      </w:r>
      <w:proofErr w:type="spellEnd"/>
      <w:r>
        <w:rPr>
          <w:sz w:val="24"/>
        </w:rPr>
        <w:t xml:space="preserve"> лосёнка, который ещё (не)умеет быстро бегать. Но сильный зверь может </w:t>
      </w:r>
      <w:proofErr w:type="spellStart"/>
      <w:proofErr w:type="gramStart"/>
      <w:r>
        <w:rPr>
          <w:sz w:val="24"/>
        </w:rPr>
        <w:t>пост..</w:t>
      </w:r>
      <w:proofErr w:type="gramEnd"/>
      <w:r>
        <w:rPr>
          <w:sz w:val="24"/>
        </w:rPr>
        <w:t>ять</w:t>
      </w:r>
      <w:proofErr w:type="spellEnd"/>
      <w:r>
        <w:rPr>
          <w:sz w:val="24"/>
        </w:rPr>
        <w:t xml:space="preserve"> за себя и за свое(г/в)о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д..тёныша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767C06" w:rsidRDefault="00767C06">
      <w:pPr>
        <w:rPr>
          <w:i/>
          <w:sz w:val="24"/>
        </w:rPr>
      </w:pPr>
    </w:p>
    <w:p w:rsidR="00767C06" w:rsidRDefault="00767C06">
      <w:pPr>
        <w:rPr>
          <w:i/>
          <w:color w:val="333333"/>
          <w:sz w:val="21"/>
        </w:rPr>
      </w:pPr>
    </w:p>
    <w:p w:rsidR="00767C06" w:rsidRDefault="001B7860">
      <w:pPr>
        <w:rPr>
          <w:b/>
          <w:i/>
          <w:color w:val="333333"/>
          <w:sz w:val="28"/>
        </w:rPr>
      </w:pPr>
      <w:r>
        <w:rPr>
          <w:b/>
          <w:i/>
          <w:color w:val="333333"/>
          <w:sz w:val="24"/>
          <w:u w:val="single"/>
        </w:rPr>
        <w:t>Задание 2.</w:t>
      </w:r>
      <w:r>
        <w:rPr>
          <w:i/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Подберите по два синонима и </w:t>
      </w:r>
      <w:proofErr w:type="gramStart"/>
      <w:r>
        <w:rPr>
          <w:color w:val="333333"/>
          <w:sz w:val="24"/>
        </w:rPr>
        <w:t>антонима к слову</w:t>
      </w:r>
      <w:proofErr w:type="gramEnd"/>
      <w:r>
        <w:rPr>
          <w:color w:val="333333"/>
          <w:sz w:val="21"/>
        </w:rPr>
        <w:t> </w:t>
      </w:r>
      <w:r>
        <w:rPr>
          <w:b/>
          <w:i/>
          <w:color w:val="333333"/>
          <w:sz w:val="28"/>
        </w:rPr>
        <w:t>тишина</w:t>
      </w:r>
    </w:p>
    <w:p w:rsidR="00767C06" w:rsidRDefault="00767C06">
      <w:pPr>
        <w:rPr>
          <w:i/>
          <w:color w:val="333333"/>
          <w:sz w:val="21"/>
        </w:rPr>
      </w:pPr>
    </w:p>
    <w:p w:rsidR="00767C06" w:rsidRDefault="001B7860">
      <w:pPr>
        <w:spacing w:line="276" w:lineRule="auto"/>
        <w:rPr>
          <w:i/>
          <w:color w:val="333333"/>
          <w:sz w:val="21"/>
        </w:rPr>
      </w:pPr>
      <w:proofErr w:type="gramStart"/>
      <w:r>
        <w:rPr>
          <w:i/>
          <w:color w:val="333333"/>
          <w:sz w:val="21"/>
        </w:rPr>
        <w:t>Синонимы:_</w:t>
      </w:r>
      <w:proofErr w:type="gramEnd"/>
      <w:r>
        <w:rPr>
          <w:i/>
          <w:color w:val="333333"/>
          <w:sz w:val="21"/>
        </w:rPr>
        <w:t>____________________________________________________________________</w:t>
      </w:r>
    </w:p>
    <w:p w:rsidR="00767C06" w:rsidRDefault="001B7860">
      <w:pPr>
        <w:spacing w:line="276" w:lineRule="auto"/>
        <w:rPr>
          <w:i/>
          <w:color w:val="333333"/>
          <w:sz w:val="21"/>
        </w:rPr>
      </w:pPr>
      <w:r>
        <w:rPr>
          <w:i/>
          <w:color w:val="333333"/>
          <w:sz w:val="21"/>
        </w:rPr>
        <w:t>_______________________________________________________________________________</w:t>
      </w:r>
    </w:p>
    <w:p w:rsidR="00767C06" w:rsidRDefault="00767C06">
      <w:pPr>
        <w:spacing w:line="276" w:lineRule="auto"/>
        <w:rPr>
          <w:i/>
          <w:color w:val="333333"/>
          <w:sz w:val="21"/>
        </w:rPr>
      </w:pPr>
    </w:p>
    <w:p w:rsidR="00767C06" w:rsidRDefault="001B7860">
      <w:pPr>
        <w:spacing w:line="276" w:lineRule="auto"/>
        <w:rPr>
          <w:i/>
          <w:color w:val="333333"/>
          <w:sz w:val="21"/>
        </w:rPr>
      </w:pPr>
      <w:proofErr w:type="gramStart"/>
      <w:r>
        <w:rPr>
          <w:i/>
          <w:color w:val="333333"/>
          <w:sz w:val="21"/>
        </w:rPr>
        <w:t>Антонимы:_</w:t>
      </w:r>
      <w:proofErr w:type="gramEnd"/>
      <w:r>
        <w:rPr>
          <w:i/>
          <w:color w:val="333333"/>
          <w:sz w:val="21"/>
        </w:rPr>
        <w:t>____________________________________________________________________</w:t>
      </w:r>
    </w:p>
    <w:p w:rsidR="00767C06" w:rsidRDefault="001B7860">
      <w:pPr>
        <w:spacing w:line="276" w:lineRule="auto"/>
        <w:rPr>
          <w:i/>
          <w:color w:val="333333"/>
          <w:sz w:val="21"/>
        </w:rPr>
      </w:pPr>
      <w:r>
        <w:rPr>
          <w:i/>
          <w:color w:val="333333"/>
          <w:sz w:val="21"/>
        </w:rPr>
        <w:t>________________________________________________________________________________</w:t>
      </w:r>
    </w:p>
    <w:p w:rsidR="00767C06" w:rsidRDefault="00767C06">
      <w:pPr>
        <w:jc w:val="both"/>
        <w:rPr>
          <w:color w:val="333333"/>
          <w:sz w:val="21"/>
        </w:rPr>
      </w:pPr>
    </w:p>
    <w:p w:rsidR="00767C06" w:rsidRDefault="00767C06">
      <w:pPr>
        <w:jc w:val="both"/>
        <w:rPr>
          <w:b/>
          <w:i/>
          <w:color w:val="333333"/>
          <w:sz w:val="24"/>
          <w:u w:val="single"/>
        </w:rPr>
      </w:pPr>
    </w:p>
    <w:p w:rsidR="00767C06" w:rsidRDefault="001B7860">
      <w:pPr>
        <w:jc w:val="both"/>
        <w:rPr>
          <w:sz w:val="24"/>
        </w:rPr>
      </w:pPr>
      <w:r>
        <w:rPr>
          <w:b/>
          <w:i/>
          <w:color w:val="333333"/>
          <w:sz w:val="24"/>
          <w:u w:val="single"/>
        </w:rPr>
        <w:t>Задание 3.</w:t>
      </w:r>
      <w:r>
        <w:rPr>
          <w:color w:val="333333"/>
          <w:sz w:val="24"/>
        </w:rPr>
        <w:t xml:space="preserve"> Среди приведённых ниже словосочетаний есть такое, в котором одно из слов имеет приставку со значением «очень». Выпишите словосочетание с этим словом, вставив пропущенную букву.</w:t>
      </w:r>
    </w:p>
    <w:p w:rsidR="00767C06" w:rsidRDefault="001B7860">
      <w:pPr>
        <w:jc w:val="both"/>
        <w:rPr>
          <w:sz w:val="24"/>
        </w:rPr>
      </w:pPr>
      <w:r>
        <w:rPr>
          <w:color w:val="333333"/>
          <w:sz w:val="24"/>
        </w:rPr>
        <w:t> </w:t>
      </w:r>
    </w:p>
    <w:p w:rsidR="00767C06" w:rsidRDefault="001B7860">
      <w:pPr>
        <w:rPr>
          <w:color w:val="333333"/>
          <w:sz w:val="24"/>
        </w:rPr>
      </w:pPr>
      <w:proofErr w:type="gramStart"/>
      <w:r>
        <w:rPr>
          <w:color w:val="333333"/>
          <w:sz w:val="24"/>
        </w:rPr>
        <w:t>Пр...</w:t>
      </w:r>
      <w:proofErr w:type="spellStart"/>
      <w:proofErr w:type="gramEnd"/>
      <w:r>
        <w:rPr>
          <w:color w:val="333333"/>
          <w:sz w:val="24"/>
        </w:rPr>
        <w:t>ветливый</w:t>
      </w:r>
      <w:proofErr w:type="spellEnd"/>
      <w:r>
        <w:rPr>
          <w:color w:val="333333"/>
          <w:sz w:val="24"/>
        </w:rPr>
        <w:t xml:space="preserve"> сосед, </w:t>
      </w:r>
      <w:proofErr w:type="spellStart"/>
      <w:r>
        <w:rPr>
          <w:color w:val="333333"/>
          <w:sz w:val="24"/>
        </w:rPr>
        <w:t>пр</w:t>
      </w:r>
      <w:proofErr w:type="spellEnd"/>
      <w:r>
        <w:rPr>
          <w:color w:val="333333"/>
          <w:sz w:val="24"/>
        </w:rPr>
        <w:t xml:space="preserve">…интересный рассказ, </w:t>
      </w:r>
      <w:proofErr w:type="spellStart"/>
      <w:r>
        <w:rPr>
          <w:color w:val="333333"/>
          <w:sz w:val="24"/>
        </w:rPr>
        <w:t>пр</w:t>
      </w:r>
      <w:proofErr w:type="spellEnd"/>
      <w:r>
        <w:rPr>
          <w:color w:val="333333"/>
          <w:sz w:val="24"/>
        </w:rPr>
        <w:t>…</w:t>
      </w:r>
      <w:proofErr w:type="spellStart"/>
      <w:r>
        <w:rPr>
          <w:color w:val="333333"/>
          <w:sz w:val="24"/>
        </w:rPr>
        <w:t>ступный</w:t>
      </w:r>
      <w:proofErr w:type="spellEnd"/>
      <w:r>
        <w:rPr>
          <w:color w:val="333333"/>
          <w:sz w:val="24"/>
        </w:rPr>
        <w:t xml:space="preserve"> замысел.</w:t>
      </w:r>
    </w:p>
    <w:p w:rsidR="00767C06" w:rsidRDefault="00767C06">
      <w:pPr>
        <w:rPr>
          <w:color w:val="333333"/>
          <w:sz w:val="24"/>
        </w:rPr>
      </w:pPr>
    </w:p>
    <w:p w:rsidR="00767C06" w:rsidRDefault="001B7860">
      <w:pPr>
        <w:rPr>
          <w:color w:val="333333"/>
          <w:sz w:val="24"/>
        </w:rPr>
      </w:pPr>
      <w:r>
        <w:rPr>
          <w:color w:val="333333"/>
          <w:sz w:val="24"/>
        </w:rPr>
        <w:t>_____________________________________________________________________</w:t>
      </w:r>
    </w:p>
    <w:p w:rsidR="00767C06" w:rsidRDefault="00767C06">
      <w:pPr>
        <w:rPr>
          <w:color w:val="333333"/>
          <w:sz w:val="24"/>
        </w:rPr>
      </w:pPr>
    </w:p>
    <w:p w:rsidR="00767C06" w:rsidRDefault="00767C06">
      <w:pPr>
        <w:rPr>
          <w:color w:val="333333"/>
          <w:sz w:val="24"/>
        </w:rPr>
      </w:pPr>
    </w:p>
    <w:p w:rsidR="00767C06" w:rsidRDefault="001B7860">
      <w:pPr>
        <w:pStyle w:val="a3"/>
        <w:spacing w:beforeAutospacing="0" w:afterAutospacing="0"/>
        <w:jc w:val="both"/>
        <w:rPr>
          <w:color w:val="333333"/>
          <w:sz w:val="21"/>
        </w:rPr>
      </w:pPr>
      <w:r>
        <w:rPr>
          <w:b/>
          <w:i/>
          <w:color w:val="333333"/>
          <w:u w:val="single"/>
        </w:rPr>
        <w:t>Задание 4.</w:t>
      </w:r>
      <w:r>
        <w:rPr>
          <w:color w:val="333333"/>
        </w:rPr>
        <w:t xml:space="preserve">  Вставьте пропущенные буквы.</w:t>
      </w:r>
    </w:p>
    <w:p w:rsidR="00767C06" w:rsidRDefault="00767C06">
      <w:pPr>
        <w:pStyle w:val="a3"/>
        <w:spacing w:beforeAutospacing="0" w:afterAutospacing="0"/>
        <w:jc w:val="both"/>
        <w:rPr>
          <w:sz w:val="21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04"/>
        <w:gridCol w:w="2952"/>
      </w:tblGrid>
      <w:tr w:rsidR="00767C06">
        <w:trPr>
          <w:tblCellSpacing w:w="0" w:type="dxa"/>
        </w:trPr>
        <w:tc>
          <w:tcPr>
            <w:tcW w:w="3204" w:type="dxa"/>
          </w:tcPr>
          <w:p w:rsidR="00767C06" w:rsidRDefault="001B7860">
            <w:pPr>
              <w:pStyle w:val="a3"/>
              <w:spacing w:beforeAutospacing="0" w:afterAutospacing="0"/>
              <w:jc w:val="both"/>
              <w:rPr>
                <w:u w:val="single"/>
              </w:rPr>
            </w:pPr>
            <w:r>
              <w:rPr>
                <w:u w:val="single"/>
              </w:rPr>
              <w:t>Изъявительное наклонение</w:t>
            </w:r>
          </w:p>
          <w:p w:rsidR="00767C06" w:rsidRDefault="00767C06">
            <w:pPr>
              <w:pStyle w:val="a3"/>
              <w:spacing w:beforeAutospacing="0" w:afterAutospacing="0"/>
              <w:jc w:val="both"/>
            </w:pPr>
          </w:p>
          <w:p w:rsidR="00767C06" w:rsidRDefault="001B7860">
            <w:pPr>
              <w:pStyle w:val="a3"/>
              <w:spacing w:beforeAutospacing="0" w:afterAutospacing="0"/>
              <w:jc w:val="both"/>
            </w:pPr>
            <w:proofErr w:type="spellStart"/>
            <w:r>
              <w:t>Опуска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spacing w:beforeAutospacing="0" w:afterAutospacing="0"/>
              <w:jc w:val="both"/>
            </w:pPr>
            <w:r>
              <w:t>Бега…те</w:t>
            </w:r>
          </w:p>
          <w:p w:rsidR="00767C06" w:rsidRDefault="001B7860">
            <w:pPr>
              <w:pStyle w:val="a3"/>
              <w:spacing w:beforeAutospacing="0" w:afterAutospacing="0"/>
              <w:jc w:val="both"/>
            </w:pPr>
            <w:proofErr w:type="spellStart"/>
            <w:r>
              <w:t>Выделя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spacing w:beforeAutospacing="0" w:afterAutospacing="0"/>
              <w:jc w:val="both"/>
            </w:pPr>
            <w:proofErr w:type="spellStart"/>
            <w:r>
              <w:t>Пиш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spacing w:beforeAutospacing="0" w:afterAutospacing="0"/>
              <w:jc w:val="both"/>
            </w:pPr>
            <w:r>
              <w:t>Лов…те</w:t>
            </w:r>
          </w:p>
          <w:p w:rsidR="00767C06" w:rsidRDefault="00767C06">
            <w:pPr>
              <w:pStyle w:val="a3"/>
              <w:spacing w:beforeAutospacing="0" w:afterAutospacing="0"/>
              <w:jc w:val="both"/>
            </w:pPr>
          </w:p>
        </w:tc>
        <w:tc>
          <w:tcPr>
            <w:tcW w:w="2952" w:type="dxa"/>
          </w:tcPr>
          <w:p w:rsidR="00767C06" w:rsidRDefault="001B7860">
            <w:pPr>
              <w:pStyle w:val="a3"/>
              <w:spacing w:beforeAutospacing="0" w:afterAutospacing="0"/>
              <w:jc w:val="both"/>
              <w:rPr>
                <w:u w:val="single"/>
              </w:rPr>
            </w:pPr>
            <w:r>
              <w:rPr>
                <w:u w:val="single"/>
              </w:rPr>
              <w:t>Повелительное наклонение</w:t>
            </w:r>
          </w:p>
          <w:p w:rsidR="001B7860" w:rsidRDefault="001B7860">
            <w:pPr>
              <w:pStyle w:val="a3"/>
              <w:jc w:val="both"/>
            </w:pPr>
            <w:proofErr w:type="spellStart"/>
            <w:r>
              <w:t>Опуска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jc w:val="both"/>
            </w:pPr>
            <w:r>
              <w:t>Бега…те</w:t>
            </w:r>
          </w:p>
          <w:p w:rsidR="00767C06" w:rsidRDefault="001B7860">
            <w:pPr>
              <w:pStyle w:val="a3"/>
              <w:jc w:val="both"/>
            </w:pPr>
            <w:proofErr w:type="spellStart"/>
            <w:r>
              <w:t>Выделя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jc w:val="both"/>
            </w:pPr>
            <w:proofErr w:type="spellStart"/>
            <w:r>
              <w:t>Пиш</w:t>
            </w:r>
            <w:proofErr w:type="spellEnd"/>
            <w:r>
              <w:t>…те</w:t>
            </w:r>
          </w:p>
          <w:p w:rsidR="00767C06" w:rsidRDefault="001B7860">
            <w:pPr>
              <w:pStyle w:val="a3"/>
              <w:jc w:val="both"/>
            </w:pPr>
            <w:r>
              <w:t>Лов…те</w:t>
            </w:r>
          </w:p>
          <w:p w:rsidR="00767C06" w:rsidRDefault="00767C06">
            <w:pPr>
              <w:pStyle w:val="a3"/>
              <w:spacing w:beforeAutospacing="0" w:afterAutospacing="0"/>
              <w:jc w:val="both"/>
            </w:pPr>
          </w:p>
          <w:p w:rsidR="00767C06" w:rsidRDefault="00767C06">
            <w:pPr>
              <w:pStyle w:val="a3"/>
              <w:spacing w:beforeAutospacing="0" w:afterAutospacing="0"/>
              <w:jc w:val="both"/>
            </w:pPr>
          </w:p>
        </w:tc>
      </w:tr>
    </w:tbl>
    <w:p w:rsidR="00767C06" w:rsidRDefault="00767C06">
      <w:pPr>
        <w:jc w:val="both"/>
        <w:rPr>
          <w:color w:val="333333"/>
          <w:sz w:val="21"/>
        </w:rPr>
      </w:pPr>
    </w:p>
    <w:p w:rsidR="00767C06" w:rsidRDefault="00767C06">
      <w:pPr>
        <w:jc w:val="both"/>
        <w:rPr>
          <w:b/>
          <w:i/>
          <w:color w:val="333333"/>
          <w:sz w:val="24"/>
          <w:u w:val="single"/>
        </w:rPr>
      </w:pPr>
    </w:p>
    <w:p w:rsidR="00767C06" w:rsidRDefault="00767C06">
      <w:pPr>
        <w:jc w:val="both"/>
        <w:rPr>
          <w:b/>
          <w:i/>
          <w:color w:val="333333"/>
          <w:sz w:val="24"/>
          <w:u w:val="single"/>
        </w:rPr>
      </w:pPr>
    </w:p>
    <w:p w:rsidR="00767C06" w:rsidRDefault="001B7860">
      <w:pPr>
        <w:jc w:val="both"/>
        <w:rPr>
          <w:color w:val="333333"/>
          <w:sz w:val="21"/>
        </w:rPr>
      </w:pPr>
      <w:r>
        <w:rPr>
          <w:b/>
          <w:i/>
          <w:color w:val="333333"/>
          <w:sz w:val="24"/>
          <w:u w:val="single"/>
        </w:rPr>
        <w:lastRenderedPageBreak/>
        <w:t xml:space="preserve">Задание 5. 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Письменно проспрягайте данный глагол, выделите личные окончания.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 </w:t>
      </w:r>
    </w:p>
    <w:tbl>
      <w:tblPr>
        <w:tblW w:w="81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701"/>
        <w:gridCol w:w="2258"/>
        <w:gridCol w:w="2100"/>
      </w:tblGrid>
      <w:tr w:rsidR="00767C06">
        <w:trPr>
          <w:tblCellSpacing w:w="0" w:type="dxa"/>
        </w:trPr>
        <w:tc>
          <w:tcPr>
            <w:tcW w:w="1276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Глагол</w:t>
            </w:r>
          </w:p>
        </w:tc>
        <w:tc>
          <w:tcPr>
            <w:tcW w:w="851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Число</w:t>
            </w:r>
          </w:p>
        </w:tc>
        <w:tc>
          <w:tcPr>
            <w:tcW w:w="1701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1 лицо</w:t>
            </w:r>
          </w:p>
        </w:tc>
        <w:tc>
          <w:tcPr>
            <w:tcW w:w="225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2 лицо</w:t>
            </w:r>
          </w:p>
        </w:tc>
        <w:tc>
          <w:tcPr>
            <w:tcW w:w="2100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3 лицо</w:t>
            </w:r>
          </w:p>
        </w:tc>
      </w:tr>
      <w:tr w:rsidR="00767C06">
        <w:trPr>
          <w:trHeight w:val="922"/>
          <w:tblCellSpacing w:w="0" w:type="dxa"/>
        </w:trPr>
        <w:tc>
          <w:tcPr>
            <w:tcW w:w="1276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Любить</w:t>
            </w:r>
          </w:p>
        </w:tc>
        <w:tc>
          <w:tcPr>
            <w:tcW w:w="851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Ед. ч.</w:t>
            </w:r>
          </w:p>
        </w:tc>
        <w:tc>
          <w:tcPr>
            <w:tcW w:w="1701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  <w:p w:rsidR="00767C06" w:rsidRDefault="001B7860">
            <w:pPr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 _____________</w:t>
            </w:r>
          </w:p>
        </w:tc>
        <w:tc>
          <w:tcPr>
            <w:tcW w:w="2258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 _________________</w:t>
            </w:r>
          </w:p>
        </w:tc>
        <w:tc>
          <w:tcPr>
            <w:tcW w:w="2100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 _________________</w:t>
            </w:r>
          </w:p>
        </w:tc>
      </w:tr>
      <w:tr w:rsidR="00767C06">
        <w:trPr>
          <w:trHeight w:val="978"/>
          <w:tblCellSpacing w:w="0" w:type="dxa"/>
        </w:trPr>
        <w:tc>
          <w:tcPr>
            <w:tcW w:w="1276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 Любить</w:t>
            </w:r>
          </w:p>
        </w:tc>
        <w:tc>
          <w:tcPr>
            <w:tcW w:w="851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Мн. ч.</w:t>
            </w:r>
          </w:p>
        </w:tc>
        <w:tc>
          <w:tcPr>
            <w:tcW w:w="1701" w:type="dxa"/>
          </w:tcPr>
          <w:p w:rsidR="00767C06" w:rsidRDefault="001B7860">
            <w:pPr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 </w:t>
            </w:r>
          </w:p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_____________</w:t>
            </w:r>
          </w:p>
        </w:tc>
        <w:tc>
          <w:tcPr>
            <w:tcW w:w="2258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 _________________</w:t>
            </w:r>
          </w:p>
        </w:tc>
        <w:tc>
          <w:tcPr>
            <w:tcW w:w="2100" w:type="dxa"/>
          </w:tcPr>
          <w:p w:rsidR="00767C06" w:rsidRDefault="001B7860">
            <w:pPr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 </w:t>
            </w:r>
          </w:p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_________________</w:t>
            </w:r>
          </w:p>
        </w:tc>
      </w:tr>
    </w:tbl>
    <w:p w:rsidR="00767C06" w:rsidRDefault="00767C06">
      <w:pPr>
        <w:pStyle w:val="leftmargin"/>
        <w:rPr>
          <w:b/>
          <w:i/>
          <w:color w:val="333333"/>
          <w:u w:val="single"/>
        </w:rPr>
      </w:pPr>
    </w:p>
    <w:p w:rsidR="00767C06" w:rsidRDefault="001B7860">
      <w:pPr>
        <w:pStyle w:val="leftmargin"/>
        <w:rPr>
          <w:b/>
          <w:i/>
          <w:color w:val="333333"/>
          <w:u w:val="single"/>
        </w:rPr>
      </w:pPr>
      <w:r>
        <w:rPr>
          <w:b/>
          <w:i/>
          <w:color w:val="333333"/>
          <w:u w:val="single"/>
        </w:rPr>
        <w:t>Задание 6.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Покажите, как образованы следующие слова. В скобках напишите названия способов их образования.</w:t>
      </w:r>
    </w:p>
    <w:p w:rsidR="00767C06" w:rsidRDefault="00767C06">
      <w:pPr>
        <w:jc w:val="both"/>
        <w:rPr>
          <w:color w:val="333333"/>
          <w:sz w:val="24"/>
        </w:rPr>
      </w:pPr>
    </w:p>
    <w:tbl>
      <w:tblPr>
        <w:tblW w:w="5042" w:type="pct"/>
        <w:tblInd w:w="-7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48"/>
      </w:tblGrid>
      <w:tr w:rsidR="00767C06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C06" w:rsidRDefault="001B7860">
            <w:pPr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Покажите, как образованы следующие слова. В скобках названия способов их образования.</w:t>
            </w:r>
          </w:p>
          <w:p w:rsidR="00767C06" w:rsidRDefault="001B7860">
            <w:pPr>
              <w:jc w:val="both"/>
              <w:rPr>
                <w:color w:val="333333"/>
                <w:sz w:val="21"/>
              </w:rPr>
            </w:pPr>
            <w:r>
              <w:rPr>
                <w:color w:val="333333"/>
                <w:sz w:val="21"/>
              </w:rPr>
              <w:t>Образец: читатель ← читать (суффиксальный)</w:t>
            </w:r>
          </w:p>
          <w:p w:rsidR="00F30BDC" w:rsidRDefault="00F30BDC">
            <w:pPr>
              <w:jc w:val="both"/>
              <w:rPr>
                <w:sz w:val="21"/>
              </w:rPr>
            </w:pPr>
          </w:p>
          <w:p w:rsidR="00767C06" w:rsidRDefault="001B7860">
            <w:pPr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1) Синь ← ________________________ (________________________)</w:t>
            </w:r>
          </w:p>
          <w:p w:rsidR="00767C06" w:rsidRDefault="001B7860">
            <w:pPr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2) Переносица ← ___________________ (________________________)</w:t>
            </w:r>
          </w:p>
          <w:p w:rsidR="00767C06" w:rsidRDefault="001B7860">
            <w:pPr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3) Переписать ← ___________________ (________________________)</w:t>
            </w:r>
          </w:p>
        </w:tc>
      </w:tr>
    </w:tbl>
    <w:p w:rsidR="00F30BDC" w:rsidRDefault="00F30BDC">
      <w:pPr>
        <w:jc w:val="both"/>
        <w:rPr>
          <w:b/>
          <w:i/>
          <w:color w:val="333333"/>
          <w:sz w:val="24"/>
          <w:u w:val="single"/>
        </w:rPr>
      </w:pPr>
    </w:p>
    <w:p w:rsidR="00767C06" w:rsidRDefault="001B7860">
      <w:pPr>
        <w:jc w:val="both"/>
        <w:rPr>
          <w:b/>
          <w:i/>
          <w:color w:val="333333"/>
          <w:sz w:val="24"/>
          <w:u w:val="single"/>
        </w:rPr>
      </w:pPr>
      <w:r>
        <w:rPr>
          <w:b/>
          <w:i/>
          <w:color w:val="333333"/>
          <w:sz w:val="24"/>
          <w:u w:val="single"/>
        </w:rPr>
        <w:t>Задание 7.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Пользуясь образцом, запишите математические выражения словами. Прочитайте записанные высказывания.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 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i/>
          <w:color w:val="333333"/>
          <w:sz w:val="24"/>
        </w:rPr>
        <w:t>О б р а з е ц. 89 – 17 = 72. Разность восьмидесяти девяти и семнадцати равна семидесяти двум</w:t>
      </w:r>
      <w:r>
        <w:rPr>
          <w:color w:val="333333"/>
          <w:sz w:val="24"/>
        </w:rPr>
        <w:t>.</w:t>
      </w:r>
    </w:p>
    <w:p w:rsidR="00767C06" w:rsidRDefault="001B7860">
      <w:pPr>
        <w:jc w:val="both"/>
        <w:rPr>
          <w:color w:val="333333"/>
          <w:sz w:val="24"/>
        </w:rPr>
      </w:pPr>
      <w:r>
        <w:rPr>
          <w:color w:val="333333"/>
          <w:sz w:val="24"/>
        </w:rPr>
        <w:t> </w:t>
      </w:r>
    </w:p>
    <w:p w:rsidR="00767C06" w:rsidRDefault="001B7860">
      <w:pPr>
        <w:jc w:val="both"/>
        <w:rPr>
          <w:sz w:val="21"/>
        </w:rPr>
      </w:pPr>
      <w:r>
        <w:rPr>
          <w:color w:val="333333"/>
          <w:sz w:val="21"/>
        </w:rPr>
        <w:t>О б р а з е ц. 89 – 17 = 72. Разность восьмидесяти девяти и семнадцати равна семидесяти двум.</w:t>
      </w:r>
    </w:p>
    <w:p w:rsidR="00767C06" w:rsidRDefault="001B7860">
      <w:pPr>
        <w:jc w:val="both"/>
        <w:rPr>
          <w:sz w:val="21"/>
        </w:rPr>
      </w:pPr>
      <w:r>
        <w:rPr>
          <w:color w:val="333333"/>
          <w:sz w:val="21"/>
        </w:rPr>
        <w:t> </w:t>
      </w:r>
    </w:p>
    <w:p w:rsidR="00767C06" w:rsidRDefault="001B7860">
      <w:pPr>
        <w:jc w:val="both"/>
        <w:rPr>
          <w:sz w:val="21"/>
        </w:rPr>
      </w:pPr>
      <w:r>
        <w:rPr>
          <w:color w:val="333333"/>
          <w:sz w:val="21"/>
        </w:rPr>
        <w:t>397 – 104 = 293. ____________________________________________________</w:t>
      </w:r>
    </w:p>
    <w:p w:rsidR="00767C06" w:rsidRDefault="001B7860">
      <w:pPr>
        <w:jc w:val="both"/>
        <w:rPr>
          <w:sz w:val="21"/>
        </w:rPr>
      </w:pPr>
      <w:r>
        <w:rPr>
          <w:color w:val="333333"/>
          <w:sz w:val="21"/>
        </w:rPr>
        <w:t>__________________________________________________________________</w:t>
      </w:r>
    </w:p>
    <w:p w:rsidR="00767C06" w:rsidRDefault="001B7860">
      <w:pPr>
        <w:jc w:val="both"/>
        <w:rPr>
          <w:sz w:val="21"/>
        </w:rPr>
      </w:pPr>
      <w:r>
        <w:rPr>
          <w:color w:val="333333"/>
          <w:sz w:val="21"/>
        </w:rPr>
        <w:t>411 + 90 = 501. _____________________________________________________</w:t>
      </w:r>
    </w:p>
    <w:p w:rsidR="00767C06" w:rsidRDefault="001B7860">
      <w:pPr>
        <w:rPr>
          <w:color w:val="333333"/>
          <w:sz w:val="21"/>
        </w:rPr>
      </w:pPr>
      <w:r>
        <w:rPr>
          <w:color w:val="333333"/>
          <w:sz w:val="21"/>
        </w:rPr>
        <w:t>__________________________________________________________________</w:t>
      </w:r>
    </w:p>
    <w:p w:rsidR="00767C06" w:rsidRDefault="00767C06">
      <w:pPr>
        <w:rPr>
          <w:color w:val="333333"/>
          <w:sz w:val="21"/>
        </w:rPr>
      </w:pPr>
    </w:p>
    <w:p w:rsidR="00767C06" w:rsidRDefault="001B7860">
      <w:pPr>
        <w:jc w:val="both"/>
        <w:rPr>
          <w:color w:val="333333"/>
          <w:sz w:val="21"/>
        </w:rPr>
      </w:pPr>
      <w:bookmarkStart w:id="1" w:name="_Hlk231385917"/>
      <w:bookmarkStart w:id="2" w:name="_GoBack"/>
      <w:bookmarkEnd w:id="2"/>
      <w:r>
        <w:rPr>
          <w:b/>
          <w:i/>
          <w:color w:val="333333"/>
          <w:sz w:val="24"/>
          <w:u w:val="single"/>
        </w:rPr>
        <w:t xml:space="preserve">Задание </w:t>
      </w:r>
      <w:bookmarkEnd w:id="1"/>
      <w:r>
        <w:rPr>
          <w:b/>
          <w:i/>
          <w:color w:val="333333"/>
          <w:sz w:val="24"/>
          <w:u w:val="single"/>
        </w:rPr>
        <w:t>8.</w:t>
      </w:r>
    </w:p>
    <w:p w:rsidR="00767C06" w:rsidRDefault="001B7860">
      <w:pPr>
        <w:jc w:val="both"/>
        <w:rPr>
          <w:color w:val="333333"/>
          <w:sz w:val="21"/>
        </w:rPr>
      </w:pPr>
      <w:r>
        <w:rPr>
          <w:color w:val="333333"/>
          <w:sz w:val="21"/>
        </w:rPr>
        <w:t>Установите соответствие между орфограммами и их названием.</w:t>
      </w:r>
    </w:p>
    <w:p w:rsidR="00767C06" w:rsidRDefault="001B7860">
      <w:pPr>
        <w:jc w:val="both"/>
        <w:rPr>
          <w:color w:val="333333"/>
          <w:sz w:val="21"/>
        </w:rPr>
      </w:pPr>
      <w:r>
        <w:rPr>
          <w:color w:val="333333"/>
          <w:sz w:val="21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103"/>
      </w:tblGrid>
      <w:tr w:rsidR="00767C06">
        <w:trPr>
          <w:tblCellSpacing w:w="0" w:type="dxa"/>
        </w:trPr>
        <w:tc>
          <w:tcPr>
            <w:tcW w:w="382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Орфограмма</w:t>
            </w:r>
          </w:p>
        </w:tc>
        <w:tc>
          <w:tcPr>
            <w:tcW w:w="5103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Название орфограммы</w:t>
            </w:r>
          </w:p>
        </w:tc>
      </w:tr>
      <w:tr w:rsidR="00767C06">
        <w:trPr>
          <w:tblCellSpacing w:w="0" w:type="dxa"/>
        </w:trPr>
        <w:tc>
          <w:tcPr>
            <w:tcW w:w="382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1) </w:t>
            </w:r>
            <w:proofErr w:type="spellStart"/>
            <w:r>
              <w:rPr>
                <w:color w:val="333333"/>
                <w:sz w:val="24"/>
              </w:rPr>
              <w:t>расст</w:t>
            </w:r>
            <w:proofErr w:type="spellEnd"/>
            <w:r>
              <w:rPr>
                <w:color w:val="333333"/>
                <w:sz w:val="24"/>
              </w:rPr>
              <w:t>...лить</w:t>
            </w:r>
          </w:p>
        </w:tc>
        <w:tc>
          <w:tcPr>
            <w:tcW w:w="5103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А) непроизносимая согласная в корне</w:t>
            </w:r>
          </w:p>
        </w:tc>
      </w:tr>
      <w:tr w:rsidR="00767C06">
        <w:trPr>
          <w:tblCellSpacing w:w="0" w:type="dxa"/>
        </w:trPr>
        <w:tc>
          <w:tcPr>
            <w:tcW w:w="382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2) </w:t>
            </w:r>
            <w:proofErr w:type="gramStart"/>
            <w:r>
              <w:rPr>
                <w:color w:val="333333"/>
                <w:sz w:val="24"/>
              </w:rPr>
              <w:t>разд...</w:t>
            </w:r>
            <w:proofErr w:type="spellStart"/>
            <w:proofErr w:type="gramEnd"/>
            <w:r>
              <w:rPr>
                <w:color w:val="333333"/>
                <w:sz w:val="24"/>
              </w:rPr>
              <w:t>ваться</w:t>
            </w:r>
            <w:proofErr w:type="spellEnd"/>
          </w:p>
        </w:tc>
        <w:tc>
          <w:tcPr>
            <w:tcW w:w="5103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Б) чередующаяся гласная в корне</w:t>
            </w:r>
          </w:p>
        </w:tc>
      </w:tr>
      <w:tr w:rsidR="00767C06">
        <w:trPr>
          <w:tblCellSpacing w:w="0" w:type="dxa"/>
        </w:trPr>
        <w:tc>
          <w:tcPr>
            <w:tcW w:w="382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3) </w:t>
            </w:r>
            <w:proofErr w:type="spellStart"/>
            <w:r>
              <w:rPr>
                <w:color w:val="333333"/>
                <w:sz w:val="24"/>
              </w:rPr>
              <w:t>прелес</w:t>
            </w:r>
            <w:proofErr w:type="spellEnd"/>
            <w:r>
              <w:rPr>
                <w:color w:val="333333"/>
                <w:sz w:val="24"/>
              </w:rPr>
              <w:t>...</w:t>
            </w:r>
            <w:proofErr w:type="spellStart"/>
            <w:r>
              <w:rPr>
                <w:color w:val="333333"/>
                <w:sz w:val="24"/>
              </w:rPr>
              <w:t>ный</w:t>
            </w:r>
            <w:proofErr w:type="spellEnd"/>
          </w:p>
        </w:tc>
        <w:tc>
          <w:tcPr>
            <w:tcW w:w="5103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В) правописание неизменяемых приставок</w:t>
            </w:r>
          </w:p>
        </w:tc>
      </w:tr>
      <w:tr w:rsidR="00767C06">
        <w:trPr>
          <w:tblCellSpacing w:w="0" w:type="dxa"/>
        </w:trPr>
        <w:tc>
          <w:tcPr>
            <w:tcW w:w="3828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4) п…красить</w:t>
            </w:r>
          </w:p>
        </w:tc>
        <w:tc>
          <w:tcPr>
            <w:tcW w:w="5103" w:type="dxa"/>
          </w:tcPr>
          <w:p w:rsidR="00767C06" w:rsidRDefault="001B7860">
            <w:pPr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Г) безударная проверяемая гласная в корне</w:t>
            </w:r>
          </w:p>
        </w:tc>
      </w:tr>
    </w:tbl>
    <w:p w:rsidR="00767C06" w:rsidRDefault="001B7860">
      <w:pPr>
        <w:jc w:val="both"/>
        <w:rPr>
          <w:color w:val="333333"/>
          <w:sz w:val="21"/>
        </w:rPr>
      </w:pPr>
      <w:r>
        <w:rPr>
          <w:color w:val="333333"/>
          <w:sz w:val="21"/>
        </w:rPr>
        <w:t> </w:t>
      </w:r>
    </w:p>
    <w:p w:rsidR="00767C06" w:rsidRDefault="001B7860">
      <w:pPr>
        <w:jc w:val="both"/>
        <w:rPr>
          <w:color w:val="333333"/>
          <w:sz w:val="21"/>
        </w:rPr>
      </w:pPr>
      <w:r>
        <w:rPr>
          <w:color w:val="333333"/>
          <w:sz w:val="21"/>
        </w:rPr>
        <w:t>Запишите в таблицу выбранные цифры под соответствующими буквами. </w:t>
      </w:r>
    </w:p>
    <w:p w:rsidR="00767C06" w:rsidRDefault="00767C06">
      <w:pPr>
        <w:jc w:val="both"/>
        <w:rPr>
          <w:color w:val="333333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2"/>
      </w:tblGrid>
      <w:tr w:rsidR="00767C06">
        <w:trPr>
          <w:trHeight w:val="276"/>
        </w:trPr>
        <w:tc>
          <w:tcPr>
            <w:tcW w:w="601" w:type="dxa"/>
          </w:tcPr>
          <w:p w:rsidR="00767C06" w:rsidRDefault="001B7860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601" w:type="dxa"/>
          </w:tcPr>
          <w:p w:rsidR="00767C06" w:rsidRDefault="001B7860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601" w:type="dxa"/>
          </w:tcPr>
          <w:p w:rsidR="00767C06" w:rsidRDefault="001B7860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602" w:type="dxa"/>
          </w:tcPr>
          <w:p w:rsidR="00767C06" w:rsidRDefault="001B7860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4</w:t>
            </w:r>
          </w:p>
        </w:tc>
      </w:tr>
      <w:tr w:rsidR="00767C06">
        <w:trPr>
          <w:trHeight w:val="276"/>
        </w:trPr>
        <w:tc>
          <w:tcPr>
            <w:tcW w:w="601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</w:tc>
        <w:tc>
          <w:tcPr>
            <w:tcW w:w="601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</w:tc>
        <w:tc>
          <w:tcPr>
            <w:tcW w:w="601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</w:tc>
        <w:tc>
          <w:tcPr>
            <w:tcW w:w="602" w:type="dxa"/>
          </w:tcPr>
          <w:p w:rsidR="00767C06" w:rsidRDefault="00767C06">
            <w:pPr>
              <w:jc w:val="both"/>
              <w:rPr>
                <w:color w:val="333333"/>
                <w:sz w:val="24"/>
              </w:rPr>
            </w:pPr>
          </w:p>
        </w:tc>
      </w:tr>
    </w:tbl>
    <w:p w:rsidR="00767C06" w:rsidRDefault="00767C06">
      <w:pPr>
        <w:rPr>
          <w:color w:val="333333"/>
          <w:sz w:val="21"/>
        </w:rPr>
      </w:pPr>
    </w:p>
    <w:sectPr w:rsidR="00767C06">
      <w:pgSz w:w="11906" w:h="16838" w:code="9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DCB45"/>
    <w:multiLevelType w:val="hybridMultilevel"/>
    <w:tmpl w:val="F1DC4D24"/>
    <w:lvl w:ilvl="0" w:tplc="DBEEC2A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C747E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352624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9C8088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73CC5E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6E2A01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5DC93E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8CCF33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E0429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A55907C"/>
    <w:multiLevelType w:val="hybridMultilevel"/>
    <w:tmpl w:val="7012D2B0"/>
    <w:lvl w:ilvl="0" w:tplc="1F685ED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5804C6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DA4D87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2B2AFA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A88025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5A4AEC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774391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29EACC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9F220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F18FA54"/>
    <w:multiLevelType w:val="hybridMultilevel"/>
    <w:tmpl w:val="4F70FEB0"/>
    <w:lvl w:ilvl="0" w:tplc="6ED8CA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85A96A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E9AF8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BCA54B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718185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7726CB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F4E4DB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1CEAD0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532825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421F02F"/>
    <w:multiLevelType w:val="hybridMultilevel"/>
    <w:tmpl w:val="8BBE68EC"/>
    <w:lvl w:ilvl="0" w:tplc="B53C726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726EB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74E17E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584864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F62B10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6A425F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A02BD4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27A1D4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45652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06"/>
    <w:rsid w:val="001B7860"/>
    <w:rsid w:val="00767C06"/>
    <w:rsid w:val="00F3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CD17"/>
  <w15:docId w15:val="{8D26B5ED-53D6-4C60-AB0B-11AE221D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ind w:left="423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</w:rPr>
  </w:style>
  <w:style w:type="paragraph" w:customStyle="1" w:styleId="a4">
    <w:basedOn w:val="a"/>
    <w:next w:val="a"/>
    <w:pPr>
      <w:pBdr>
        <w:top w:val="single" w:sz="6" w:space="1" w:color="auto"/>
      </w:pBdr>
      <w:jc w:val="center"/>
    </w:pPr>
    <w:rPr>
      <w:rFonts w:ascii="Arial" w:hAnsi="Arial"/>
      <w:vanish/>
      <w:sz w:val="16"/>
    </w:rPr>
  </w:style>
  <w:style w:type="paragraph" w:customStyle="1" w:styleId="leftmargin">
    <w:name w:val="left_margin"/>
    <w:basedOn w:val="a"/>
    <w:pPr>
      <w:spacing w:before="100" w:beforeAutospacing="1" w:after="100" w:afterAutospacing="1"/>
    </w:pPr>
    <w:rPr>
      <w:sz w:val="24"/>
    </w:rPr>
  </w:style>
  <w:style w:type="paragraph" w:styleId="a5">
    <w:name w:val="Body Text"/>
    <w:basedOn w:val="a"/>
    <w:link w:val="a6"/>
    <w:qFormat/>
    <w:pPr>
      <w:widowControl w:val="0"/>
    </w:pPr>
    <w:rPr>
      <w:sz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Pr>
      <w:rFonts w:ascii="Times New Roman" w:hAnsi="Times New Roman"/>
      <w:sz w:val="24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_nn@mail.52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2026-06-05T06:21:00Z</dcterms:created>
  <dcterms:modified xsi:type="dcterms:W3CDTF">2026-06-05T06:54:00Z</dcterms:modified>
</cp:coreProperties>
</file>